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FF" w:rsidRDefault="00EA51DA" w:rsidP="00EA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1DA">
        <w:rPr>
          <w:rFonts w:ascii="Times New Roman" w:hAnsi="Times New Roman" w:cs="Times New Roman"/>
          <w:sz w:val="28"/>
          <w:szCs w:val="28"/>
        </w:rPr>
        <w:t>В целях профилактики суицидального поведения несовершеннол</w:t>
      </w:r>
      <w:r>
        <w:rPr>
          <w:rFonts w:ascii="Times New Roman" w:hAnsi="Times New Roman" w:cs="Times New Roman"/>
          <w:sz w:val="28"/>
          <w:szCs w:val="28"/>
        </w:rPr>
        <w:t>етних предоставляем перечень  лечебных учреждений</w:t>
      </w:r>
      <w:r w:rsidRPr="00EA51DA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proofErr w:type="spellStart"/>
      <w:r w:rsidRPr="00EA51D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A51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51DA">
        <w:rPr>
          <w:rFonts w:ascii="Times New Roman" w:hAnsi="Times New Roman" w:cs="Times New Roman"/>
          <w:sz w:val="28"/>
          <w:szCs w:val="28"/>
        </w:rPr>
        <w:t>омощь</w:t>
      </w:r>
      <w:proofErr w:type="spellEnd"/>
      <w:r w:rsidRPr="00EA51DA">
        <w:rPr>
          <w:rFonts w:ascii="Times New Roman" w:hAnsi="Times New Roman" w:cs="Times New Roman"/>
          <w:sz w:val="28"/>
          <w:szCs w:val="28"/>
        </w:rPr>
        <w:t xml:space="preserve"> обучающимся по профилю «Психиатрия»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D27" w:rsidRDefault="005C0D27" w:rsidP="005C0D27">
      <w:pPr>
        <w:tabs>
          <w:tab w:val="left" w:pos="900"/>
        </w:tabs>
        <w:jc w:val="center"/>
        <w:rPr>
          <w:sz w:val="28"/>
          <w:szCs w:val="28"/>
        </w:rPr>
      </w:pPr>
    </w:p>
    <w:p w:rsidR="005C0D27" w:rsidRPr="000D3C68" w:rsidRDefault="005C0D27" w:rsidP="005C0D27">
      <w:pPr>
        <w:pStyle w:val="Style6"/>
        <w:widowControl/>
        <w:spacing w:before="158" w:line="259" w:lineRule="exact"/>
        <w:ind w:right="-1"/>
        <w:jc w:val="center"/>
        <w:rPr>
          <w:rStyle w:val="FontStyle66"/>
          <w:b/>
          <w:sz w:val="28"/>
          <w:szCs w:val="26"/>
        </w:rPr>
      </w:pPr>
      <w:r w:rsidRPr="000D3C68">
        <w:rPr>
          <w:rStyle w:val="FontStyle66"/>
          <w:b/>
          <w:sz w:val="28"/>
          <w:szCs w:val="26"/>
        </w:rPr>
        <w:t xml:space="preserve">Информация о лечебных учреждениях, оказывающих медицинскую помощь </w:t>
      </w:r>
      <w:proofErr w:type="gramStart"/>
      <w:r w:rsidRPr="000D3C68">
        <w:rPr>
          <w:rStyle w:val="FontStyle66"/>
          <w:b/>
          <w:sz w:val="28"/>
          <w:szCs w:val="26"/>
        </w:rPr>
        <w:t>совершеннолетним</w:t>
      </w:r>
      <w:proofErr w:type="gramEnd"/>
      <w:r w:rsidRPr="000D3C68">
        <w:rPr>
          <w:rStyle w:val="FontStyle66"/>
          <w:b/>
          <w:sz w:val="28"/>
          <w:szCs w:val="26"/>
        </w:rPr>
        <w:t xml:space="preserve"> обучающимся по профилю «Психиатрия»</w:t>
      </w:r>
    </w:p>
    <w:p w:rsidR="005C0D27" w:rsidRDefault="005C0D27" w:rsidP="005C0D27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tbl>
      <w:tblPr>
        <w:tblStyle w:val="a3"/>
        <w:tblW w:w="10238" w:type="dxa"/>
        <w:tblLook w:val="04A0"/>
      </w:tblPr>
      <w:tblGrid>
        <w:gridCol w:w="594"/>
        <w:gridCol w:w="3124"/>
        <w:gridCol w:w="2846"/>
        <w:gridCol w:w="3674"/>
      </w:tblGrid>
      <w:tr w:rsidR="005C0D27" w:rsidTr="0017387A">
        <w:tc>
          <w:tcPr>
            <w:tcW w:w="594" w:type="dxa"/>
          </w:tcPr>
          <w:p w:rsidR="005C0D27" w:rsidRPr="00A5621A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№ п/п</w:t>
            </w:r>
          </w:p>
        </w:tc>
        <w:tc>
          <w:tcPr>
            <w:tcW w:w="2958" w:type="dxa"/>
          </w:tcPr>
          <w:p w:rsidR="005C0D27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Наименование учреждения</w:t>
            </w:r>
          </w:p>
        </w:tc>
        <w:tc>
          <w:tcPr>
            <w:tcW w:w="2964" w:type="dxa"/>
          </w:tcPr>
          <w:p w:rsidR="005C0D27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Адрес, телефон</w:t>
            </w:r>
          </w:p>
        </w:tc>
        <w:tc>
          <w:tcPr>
            <w:tcW w:w="3722" w:type="dxa"/>
          </w:tcPr>
          <w:p w:rsidR="005C0D27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Закрепленные территории</w:t>
            </w:r>
          </w:p>
        </w:tc>
      </w:tr>
      <w:tr w:rsidR="005C0D27" w:rsidTr="0017387A">
        <w:tc>
          <w:tcPr>
            <w:tcW w:w="594" w:type="dxa"/>
          </w:tcPr>
          <w:p w:rsidR="005C0D27" w:rsidRPr="000D3C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b/>
                <w:color w:val="FF0000"/>
                <w:sz w:val="26"/>
                <w:szCs w:val="26"/>
                <w:lang w:val="en-US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958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2964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г</w:t>
            </w:r>
            <w:proofErr w:type="gramStart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.Р</w:t>
            </w:r>
            <w:proofErr w:type="gramEnd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остов-на-Дону, пер. Семашко, 120</w:t>
            </w:r>
          </w:p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(863)302-02-65</w:t>
            </w:r>
          </w:p>
        </w:tc>
        <w:tc>
          <w:tcPr>
            <w:tcW w:w="3722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Вся область</w:t>
            </w:r>
          </w:p>
        </w:tc>
      </w:tr>
      <w:tr w:rsidR="005C0D27" w:rsidTr="0017387A">
        <w:tc>
          <w:tcPr>
            <w:tcW w:w="594" w:type="dxa"/>
          </w:tcPr>
          <w:p w:rsidR="005C0D27" w:rsidRPr="006C19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2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Азовский филиал 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346760 Азовский р</w:t>
            </w:r>
            <w:r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с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.П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ешково</w:t>
            </w:r>
            <w:r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ул.К.Маркса,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24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8(863)423-00-04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.Б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 xml:space="preserve">атайск, г.Азов, Азовский район,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Кагальницкий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5C0D27" w:rsidTr="0017387A">
        <w:tc>
          <w:tcPr>
            <w:tcW w:w="594" w:type="dxa"/>
          </w:tcPr>
          <w:p w:rsidR="005C0D27" w:rsidRPr="006C19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3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346720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</w:t>
            </w:r>
            <w:r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.К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овалевка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ул.Центральная,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3</w:t>
            </w:r>
          </w:p>
          <w:p w:rsidR="005C0D27" w:rsidRPr="006C1968" w:rsidRDefault="005C0D27" w:rsidP="0017387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8(863)502-71-74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.Р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 xml:space="preserve">остов-на-Дону,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5C0D27" w:rsidTr="0017387A">
        <w:tc>
          <w:tcPr>
            <w:tcW w:w="594" w:type="dxa"/>
          </w:tcPr>
          <w:p w:rsidR="005C0D27" w:rsidRPr="006C19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4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347360 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.В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олгодонск</w:t>
            </w:r>
            <w:r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ул.Степная,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191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8(863)927-53-34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.В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 xml:space="preserve">олгодонск,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Дубовский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Мартыновский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Цимлянский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Заветинский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Морозовский,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Обливский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5C0D27" w:rsidTr="0017387A">
        <w:tc>
          <w:tcPr>
            <w:tcW w:w="594" w:type="dxa"/>
          </w:tcPr>
          <w:p w:rsidR="005C0D27" w:rsidRPr="006C19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5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Егорлыкский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347660 ст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.Е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горлыкская, ул.Войкова,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65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8(863)702-32-60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Егорлыкский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,З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ерноградский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Зимовниковский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Ремонтнинский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Песчанокопский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Сальский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Пролетарский (с), 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Орловский,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Целинский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5C0D27" w:rsidTr="0017387A">
        <w:tc>
          <w:tcPr>
            <w:tcW w:w="594" w:type="dxa"/>
          </w:tcPr>
          <w:p w:rsidR="005C0D27" w:rsidRPr="00460444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6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КРАСНОСУЛИНСКИЙ ФИЛИАЛ 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346386 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.Г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уково</w:t>
            </w:r>
            <w:r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х.Новоровенецкий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ул.Карьерная,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83-а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8(863)615-22-66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.Г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уково, г.Донецк, г.Зверево, г.Каменск-Шахтинский, Каменский район</w:t>
            </w:r>
          </w:p>
        </w:tc>
      </w:tr>
      <w:tr w:rsidR="005C0D27" w:rsidTr="0017387A">
        <w:tc>
          <w:tcPr>
            <w:tcW w:w="594" w:type="dxa"/>
          </w:tcPr>
          <w:p w:rsidR="005C0D27" w:rsidRPr="00460444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7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Миллеровский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346101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Миллеровский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.М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ало-Токмацкий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ул.Больничная,9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8(863)852-39-79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Миллеровский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Боковский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Верхнедонской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Милютинский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Кашарский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Тарасовский,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Чертковский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Советский, Шолоховский районы</w:t>
            </w:r>
          </w:p>
        </w:tc>
      </w:tr>
      <w:tr w:rsidR="005C0D27" w:rsidTr="0017387A">
        <w:tc>
          <w:tcPr>
            <w:tcW w:w="594" w:type="dxa"/>
          </w:tcPr>
          <w:p w:rsidR="005C0D27" w:rsidRPr="00460444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8</w:t>
            </w:r>
          </w:p>
        </w:tc>
        <w:tc>
          <w:tcPr>
            <w:tcW w:w="2958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346900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.Д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арагановка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lastRenderedPageBreak/>
              <w:t>ул.Центральная,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10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8(863)438-36-04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lastRenderedPageBreak/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.Т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 xml:space="preserve">аганрог,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Мясниковский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Матвеево-</w:t>
            </w:r>
            <w:r w:rsidRPr="006C1968">
              <w:rPr>
                <w:rStyle w:val="FontStyle66"/>
                <w:sz w:val="26"/>
                <w:szCs w:val="26"/>
              </w:rPr>
              <w:lastRenderedPageBreak/>
              <w:t>Курганский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Куйбышевский районы</w:t>
            </w:r>
          </w:p>
        </w:tc>
      </w:tr>
      <w:tr w:rsidR="005C0D27" w:rsidTr="0017387A">
        <w:tc>
          <w:tcPr>
            <w:tcW w:w="594" w:type="dxa"/>
          </w:tcPr>
          <w:p w:rsidR="005C0D27" w:rsidRPr="00460444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2958" w:type="dxa"/>
          </w:tcPr>
          <w:p w:rsidR="005C0D27" w:rsidRPr="00EF1D59" w:rsidRDefault="005C0D27" w:rsidP="0017387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Новочеркасский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346430 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овочеркасск</w:t>
            </w:r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>ул.Орджоникидзе,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23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8(863)524-90-15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овочеркасск, Багаевский, Веселовский, Октябрьский (с), Семикаракорский районы</w:t>
            </w:r>
          </w:p>
        </w:tc>
      </w:tr>
      <w:tr w:rsidR="005C0D27" w:rsidTr="0017387A">
        <w:tc>
          <w:tcPr>
            <w:tcW w:w="594" w:type="dxa"/>
          </w:tcPr>
          <w:p w:rsidR="005C0D27" w:rsidRPr="00460444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10</w:t>
            </w:r>
          </w:p>
        </w:tc>
        <w:tc>
          <w:tcPr>
            <w:tcW w:w="2958" w:type="dxa"/>
          </w:tcPr>
          <w:p w:rsidR="005C0D27" w:rsidRPr="00EF1D59" w:rsidRDefault="005C0D27" w:rsidP="0017387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Новошахтинский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346908 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овошахтинск</w:t>
            </w:r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 xml:space="preserve">ул.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Лабинцева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20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 xml:space="preserve">овошахтинск,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Красносулинский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Родионово-Несветайский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5C0D27" w:rsidTr="0017387A">
        <w:tc>
          <w:tcPr>
            <w:tcW w:w="594" w:type="dxa"/>
          </w:tcPr>
          <w:p w:rsidR="005C0D27" w:rsidRPr="000D3C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b/>
                <w:color w:val="FF0000"/>
                <w:sz w:val="28"/>
                <w:szCs w:val="26"/>
                <w:lang w:val="en-US"/>
              </w:rPr>
            </w:pPr>
            <w:r w:rsidRPr="000D3C68">
              <w:rPr>
                <w:rStyle w:val="FontStyle66"/>
                <w:b/>
                <w:color w:val="FF0000"/>
                <w:sz w:val="28"/>
                <w:szCs w:val="26"/>
                <w:lang w:val="en-US"/>
              </w:rPr>
              <w:t>11</w:t>
            </w:r>
          </w:p>
        </w:tc>
        <w:tc>
          <w:tcPr>
            <w:tcW w:w="2958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8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Тацинский филиал ГБУ РО «ПНД»</w:t>
            </w:r>
          </w:p>
        </w:tc>
        <w:tc>
          <w:tcPr>
            <w:tcW w:w="2964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 xml:space="preserve">347081 Тацинский р-н, </w:t>
            </w:r>
            <w:proofErr w:type="spellStart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п</w:t>
            </w:r>
            <w:proofErr w:type="gramStart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.Б</w:t>
            </w:r>
            <w:proofErr w:type="gramEnd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ыстрогорский</w:t>
            </w:r>
            <w:proofErr w:type="spellEnd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, ул.Погудина,85</w:t>
            </w:r>
          </w:p>
          <w:p w:rsidR="005C0D27" w:rsidRPr="000D3C68" w:rsidRDefault="005C0D27" w:rsidP="0017387A">
            <w:pPr>
              <w:pStyle w:val="Style6"/>
              <w:ind w:right="-1"/>
              <w:jc w:val="both"/>
              <w:rPr>
                <w:rStyle w:val="FontStyle66"/>
                <w:b/>
                <w:color w:val="FF0000"/>
                <w:sz w:val="28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8(863)973-31-80</w:t>
            </w:r>
          </w:p>
        </w:tc>
        <w:tc>
          <w:tcPr>
            <w:tcW w:w="3722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8"/>
                <w:szCs w:val="26"/>
              </w:rPr>
            </w:pPr>
            <w:r w:rsidRPr="000D3C68">
              <w:rPr>
                <w:b/>
                <w:color w:val="FF0000"/>
                <w:sz w:val="26"/>
                <w:szCs w:val="26"/>
              </w:rPr>
              <w:t>Вся область</w:t>
            </w:r>
            <w:proofErr w:type="gramStart"/>
            <w:r w:rsidRPr="000D3C68">
              <w:rPr>
                <w:b/>
                <w:color w:val="FF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5C0D27" w:rsidTr="0017387A">
        <w:tc>
          <w:tcPr>
            <w:tcW w:w="594" w:type="dxa"/>
          </w:tcPr>
          <w:p w:rsidR="005C0D27" w:rsidRPr="000D3C68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b/>
                <w:color w:val="FF0000"/>
                <w:sz w:val="28"/>
                <w:szCs w:val="26"/>
                <w:lang w:val="en-US"/>
              </w:rPr>
            </w:pPr>
            <w:r w:rsidRPr="000D3C68">
              <w:rPr>
                <w:rStyle w:val="FontStyle66"/>
                <w:b/>
                <w:color w:val="FF0000"/>
                <w:sz w:val="28"/>
                <w:szCs w:val="26"/>
                <w:lang w:val="en-US"/>
              </w:rPr>
              <w:t>12</w:t>
            </w:r>
          </w:p>
        </w:tc>
        <w:tc>
          <w:tcPr>
            <w:tcW w:w="2958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Усть-Донецкий филиал ГБУ РО «ПНД»</w:t>
            </w:r>
          </w:p>
        </w:tc>
        <w:tc>
          <w:tcPr>
            <w:tcW w:w="2964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 xml:space="preserve">346555 Усть-Донецкий </w:t>
            </w:r>
            <w:proofErr w:type="spellStart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рн</w:t>
            </w:r>
            <w:proofErr w:type="spellEnd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ст</w:t>
            </w:r>
            <w:proofErr w:type="gramStart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.У</w:t>
            </w:r>
            <w:proofErr w:type="gramEnd"/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сть-Быстрянская</w:t>
            </w:r>
            <w:proofErr w:type="spellEnd"/>
          </w:p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6"/>
                <w:szCs w:val="26"/>
              </w:rPr>
            </w:pPr>
            <w:r w:rsidRPr="000D3C68">
              <w:rPr>
                <w:rStyle w:val="FontStyle66"/>
                <w:b/>
                <w:color w:val="FF0000"/>
                <w:sz w:val="26"/>
                <w:szCs w:val="26"/>
              </w:rPr>
              <w:t>8(863)519-32-43</w:t>
            </w:r>
          </w:p>
        </w:tc>
        <w:tc>
          <w:tcPr>
            <w:tcW w:w="3722" w:type="dxa"/>
          </w:tcPr>
          <w:p w:rsidR="005C0D27" w:rsidRPr="000D3C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b/>
                <w:color w:val="FF0000"/>
                <w:sz w:val="28"/>
                <w:szCs w:val="26"/>
              </w:rPr>
            </w:pPr>
            <w:r w:rsidRPr="000D3C68">
              <w:rPr>
                <w:b/>
                <w:color w:val="FF0000"/>
                <w:sz w:val="26"/>
                <w:szCs w:val="26"/>
              </w:rPr>
              <w:t>Усть-Донецкий район, вся область</w:t>
            </w:r>
            <w:proofErr w:type="gramStart"/>
            <w:r w:rsidRPr="000D3C68">
              <w:rPr>
                <w:b/>
                <w:color w:val="FF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C0D27" w:rsidTr="0017387A">
        <w:tc>
          <w:tcPr>
            <w:tcW w:w="594" w:type="dxa"/>
          </w:tcPr>
          <w:p w:rsidR="005C0D27" w:rsidRPr="00460444" w:rsidRDefault="005C0D27" w:rsidP="0017387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13</w:t>
            </w:r>
          </w:p>
        </w:tc>
        <w:tc>
          <w:tcPr>
            <w:tcW w:w="2958" w:type="dxa"/>
          </w:tcPr>
          <w:p w:rsidR="005C0D27" w:rsidRPr="003479DC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Шахтинский филиал ГБУ РО «ПНД»</w:t>
            </w:r>
          </w:p>
        </w:tc>
        <w:tc>
          <w:tcPr>
            <w:tcW w:w="2964" w:type="dxa"/>
          </w:tcPr>
          <w:p w:rsidR="005C0D27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346507 г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.Ш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ахты, ул.Шевченко,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3479DC">
              <w:rPr>
                <w:rStyle w:val="FontStyle66"/>
                <w:sz w:val="26"/>
                <w:szCs w:val="26"/>
              </w:rPr>
              <w:t>153</w:t>
            </w:r>
          </w:p>
          <w:p w:rsidR="005C0D27" w:rsidRPr="003479DC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8(863)623-78-81</w:t>
            </w:r>
          </w:p>
        </w:tc>
        <w:tc>
          <w:tcPr>
            <w:tcW w:w="3722" w:type="dxa"/>
          </w:tcPr>
          <w:p w:rsidR="005C0D27" w:rsidRPr="006C1968" w:rsidRDefault="005C0D27" w:rsidP="0017387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.Ш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 xml:space="preserve">ахты,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Белокалитвинский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Константиновский, Тацинский районы</w:t>
            </w:r>
          </w:p>
        </w:tc>
      </w:tr>
    </w:tbl>
    <w:p w:rsidR="005C0D27" w:rsidRDefault="005C0D27" w:rsidP="005C0D27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 xml:space="preserve"> </w:t>
      </w:r>
    </w:p>
    <w:p w:rsidR="005C0D27" w:rsidRPr="006C1968" w:rsidRDefault="005C0D27" w:rsidP="005C0D27">
      <w:pPr>
        <w:ind w:left="720"/>
        <w:jc w:val="both"/>
        <w:rPr>
          <w:sz w:val="26"/>
          <w:szCs w:val="26"/>
        </w:rPr>
      </w:pPr>
      <w:r w:rsidRPr="006C1968">
        <w:rPr>
          <w:sz w:val="26"/>
          <w:szCs w:val="26"/>
        </w:rPr>
        <w:t>Примечание:</w:t>
      </w:r>
    </w:p>
    <w:p w:rsidR="005C0D27" w:rsidRPr="006C1968" w:rsidRDefault="005C0D27" w:rsidP="005C0D27">
      <w:pPr>
        <w:ind w:left="720"/>
        <w:jc w:val="both"/>
        <w:rPr>
          <w:sz w:val="26"/>
          <w:szCs w:val="26"/>
        </w:rPr>
      </w:pPr>
    </w:p>
    <w:p w:rsidR="005C0D27" w:rsidRDefault="005C0D27" w:rsidP="005C0D27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1  </w:t>
      </w:r>
      <w:r w:rsidRPr="006C1968">
        <w:rPr>
          <w:sz w:val="26"/>
          <w:szCs w:val="26"/>
        </w:rPr>
        <w:t>Тацинский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</w:t>
      </w:r>
      <w:proofErr w:type="gramEnd"/>
      <w:r w:rsidRPr="006C1968">
        <w:rPr>
          <w:sz w:val="26"/>
          <w:szCs w:val="26"/>
        </w:rPr>
        <w:t xml:space="preserve"> состояния.</w:t>
      </w:r>
    </w:p>
    <w:p w:rsidR="005C0D27" w:rsidRDefault="005C0D27" w:rsidP="005C0D27">
      <w:pPr>
        <w:ind w:left="720"/>
        <w:jc w:val="both"/>
        <w:rPr>
          <w:sz w:val="28"/>
          <w:szCs w:val="28"/>
        </w:rPr>
      </w:pPr>
    </w:p>
    <w:p w:rsidR="005C0D27" w:rsidRPr="006C1968" w:rsidRDefault="005C0D27" w:rsidP="005C0D27">
      <w:pPr>
        <w:ind w:left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C1968">
        <w:rPr>
          <w:sz w:val="26"/>
          <w:szCs w:val="26"/>
        </w:rPr>
        <w:t>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так же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</w:p>
    <w:p w:rsidR="005C0D27" w:rsidRPr="006C1968" w:rsidRDefault="005C0D27" w:rsidP="005C0D27">
      <w:pPr>
        <w:ind w:left="720"/>
        <w:jc w:val="both"/>
        <w:rPr>
          <w:sz w:val="26"/>
          <w:szCs w:val="26"/>
        </w:rPr>
      </w:pPr>
    </w:p>
    <w:p w:rsidR="005C0D27" w:rsidRPr="00A0487B" w:rsidRDefault="005C0D27" w:rsidP="005C0D27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p w:rsidR="005C0D27" w:rsidRDefault="005C0D27" w:rsidP="005C0D27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6"/>
          <w:szCs w:val="26"/>
        </w:rPr>
      </w:pPr>
    </w:p>
    <w:p w:rsidR="005C0D27" w:rsidRPr="00EA51DA" w:rsidRDefault="005C0D27" w:rsidP="00EA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D27" w:rsidRPr="00EA51DA" w:rsidSect="00A3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DA"/>
    <w:rsid w:val="000D0278"/>
    <w:rsid w:val="005C0D27"/>
    <w:rsid w:val="00A331FF"/>
    <w:rsid w:val="00EA51DA"/>
    <w:rsid w:val="00F6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C0D27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C0D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4</cp:revision>
  <dcterms:created xsi:type="dcterms:W3CDTF">2019-05-23T13:20:00Z</dcterms:created>
  <dcterms:modified xsi:type="dcterms:W3CDTF">2019-05-23T14:33:00Z</dcterms:modified>
</cp:coreProperties>
</file>